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BEB092" w14:textId="52EC51F7" w:rsidR="007D4A5F" w:rsidRPr="00B22779" w:rsidRDefault="007D4A5F" w:rsidP="008802B6">
      <w:pPr>
        <w:shd w:val="clear" w:color="auto" w:fill="FFFFFF"/>
        <w:rPr>
          <w:rFonts w:ascii="Tw Cen MT" w:hAnsi="Tw Cen MT" w:cs="Calibri"/>
          <w:color w:val="FF0000"/>
          <w:sz w:val="20"/>
          <w:szCs w:val="20"/>
          <w:lang w:eastAsia="es-CL"/>
        </w:rPr>
      </w:pPr>
    </w:p>
    <w:p w14:paraId="03C769E1" w14:textId="77777777" w:rsidR="004C4694" w:rsidRDefault="004C4694" w:rsidP="00B22779">
      <w:pPr>
        <w:jc w:val="center"/>
        <w:rPr>
          <w:rFonts w:ascii="Tw Cen MT" w:hAnsi="Tw Cen MT"/>
          <w:b/>
          <w:color w:val="5F5F5F"/>
          <w:sz w:val="28"/>
          <w:szCs w:val="28"/>
        </w:rPr>
      </w:pPr>
    </w:p>
    <w:p w14:paraId="641B9479" w14:textId="15DEF71C" w:rsidR="004C4694" w:rsidRPr="004C4694" w:rsidRDefault="004C4694" w:rsidP="00B22779">
      <w:pPr>
        <w:jc w:val="center"/>
        <w:rPr>
          <w:rFonts w:ascii="Tw Cen MT" w:hAnsi="Tw Cen MT"/>
          <w:b/>
          <w:color w:val="C00000"/>
          <w:sz w:val="28"/>
          <w:szCs w:val="28"/>
        </w:rPr>
      </w:pPr>
      <w:r w:rsidRPr="004C4694">
        <w:rPr>
          <w:rFonts w:ascii="Tw Cen MT" w:hAnsi="Tw Cen MT"/>
          <w:b/>
          <w:color w:val="C00000"/>
          <w:sz w:val="28"/>
          <w:szCs w:val="28"/>
        </w:rPr>
        <w:t>FICHA DE PRESENTACIÓN DE PROPUESTAS PARA</w:t>
      </w:r>
    </w:p>
    <w:p w14:paraId="1EBF3B7E" w14:textId="14358427" w:rsidR="00B22779" w:rsidRPr="00B22779" w:rsidRDefault="00B22779" w:rsidP="00B22779">
      <w:pPr>
        <w:jc w:val="center"/>
        <w:rPr>
          <w:rFonts w:ascii="Tw Cen MT" w:hAnsi="Tw Cen MT"/>
          <w:b/>
          <w:color w:val="5F5F5F"/>
          <w:sz w:val="28"/>
          <w:szCs w:val="28"/>
        </w:rPr>
      </w:pPr>
      <w:r w:rsidRPr="00B22779">
        <w:rPr>
          <w:rFonts w:ascii="Tw Cen MT" w:hAnsi="Tw Cen MT"/>
          <w:b/>
          <w:color w:val="5F5F5F"/>
          <w:sz w:val="28"/>
          <w:szCs w:val="28"/>
        </w:rPr>
        <w:t>Derecho a la Memoria 2025: “50 años de la Operación Colombo:</w:t>
      </w:r>
    </w:p>
    <w:p w14:paraId="295A15EF" w14:textId="77777777" w:rsidR="00B22779" w:rsidRPr="00B22779" w:rsidRDefault="00B22779" w:rsidP="00B22779">
      <w:pPr>
        <w:jc w:val="center"/>
        <w:rPr>
          <w:rFonts w:ascii="Tw Cen MT" w:hAnsi="Tw Cen MT"/>
          <w:b/>
          <w:color w:val="5F5F5F"/>
          <w:sz w:val="28"/>
          <w:szCs w:val="28"/>
        </w:rPr>
      </w:pPr>
      <w:r w:rsidRPr="00B22779">
        <w:rPr>
          <w:rFonts w:ascii="Tw Cen MT" w:hAnsi="Tw Cen MT"/>
          <w:b/>
          <w:color w:val="5F5F5F"/>
          <w:sz w:val="28"/>
          <w:szCs w:val="28"/>
        </w:rPr>
        <w:t>archivos para la verdad, contra el negacionismo y el olvido”</w:t>
      </w:r>
    </w:p>
    <w:p w14:paraId="4F115DAD" w14:textId="684393BB" w:rsidR="002775B2" w:rsidRPr="00B22779" w:rsidRDefault="002775B2" w:rsidP="008802B6">
      <w:pPr>
        <w:shd w:val="clear" w:color="auto" w:fill="FFFFFF"/>
        <w:rPr>
          <w:rFonts w:ascii="Tw Cen MT" w:hAnsi="Tw Cen MT" w:cs="Calibri"/>
          <w:color w:val="FF0000"/>
          <w:sz w:val="20"/>
          <w:szCs w:val="20"/>
          <w:lang w:eastAsia="es-CL"/>
        </w:rPr>
      </w:pPr>
    </w:p>
    <w:p w14:paraId="03A99094" w14:textId="77777777" w:rsidR="00BE26D3" w:rsidRPr="00B22779" w:rsidRDefault="00BE26D3" w:rsidP="008802B6">
      <w:pPr>
        <w:shd w:val="clear" w:color="auto" w:fill="FFFFFF"/>
        <w:rPr>
          <w:rFonts w:ascii="Tw Cen MT" w:hAnsi="Tw Cen MT" w:cs="Calibri"/>
          <w:color w:val="FF0000"/>
          <w:sz w:val="20"/>
          <w:szCs w:val="20"/>
          <w:lang w:eastAsia="es-CL"/>
        </w:rPr>
      </w:pPr>
    </w:p>
    <w:p w14:paraId="5388C780" w14:textId="06484484" w:rsidR="007D4A5F" w:rsidRPr="00B22779" w:rsidRDefault="00BA5CD4" w:rsidP="008802B6">
      <w:pPr>
        <w:spacing w:line="360" w:lineRule="auto"/>
        <w:rPr>
          <w:rFonts w:ascii="Tw Cen MT" w:hAnsi="Tw Cen MT" w:cs="Calibri"/>
          <w:b/>
          <w:bCs/>
          <w:color w:val="C00000"/>
        </w:rPr>
      </w:pPr>
      <w:r w:rsidRPr="00B22779">
        <w:rPr>
          <w:rFonts w:ascii="Tw Cen MT" w:hAnsi="Tw Cen MT" w:cs="Calibri"/>
          <w:b/>
          <w:bCs/>
          <w:color w:val="C00000"/>
        </w:rPr>
        <w:t xml:space="preserve">I.- </w:t>
      </w:r>
      <w:r w:rsidR="00B22779" w:rsidRPr="00B22779">
        <w:rPr>
          <w:rFonts w:ascii="Tw Cen MT" w:hAnsi="Tw Cen MT" w:cs="Calibri"/>
          <w:b/>
          <w:bCs/>
          <w:color w:val="C00000"/>
        </w:rPr>
        <w:t xml:space="preserve">IDENTIFICACIÓN 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791D59" w:rsidRPr="00B22779" w14:paraId="0CAB0774" w14:textId="77777777" w:rsidTr="009767B6">
        <w:tc>
          <w:tcPr>
            <w:tcW w:w="2263" w:type="dxa"/>
            <w:vAlign w:val="center"/>
          </w:tcPr>
          <w:p w14:paraId="415A5A02" w14:textId="7AD7D544" w:rsidR="00A84A9C" w:rsidRPr="00B22779" w:rsidRDefault="00A84A9C" w:rsidP="005421B4">
            <w:pPr>
              <w:rPr>
                <w:rFonts w:ascii="Tw Cen MT" w:hAnsi="Tw Cen MT" w:cs="Calibri"/>
                <w:sz w:val="20"/>
                <w:szCs w:val="20"/>
              </w:rPr>
            </w:pPr>
            <w:r w:rsidRPr="00B22779">
              <w:rPr>
                <w:rFonts w:ascii="Tw Cen MT" w:hAnsi="Tw Cen MT" w:cs="Calibri"/>
                <w:sz w:val="20"/>
                <w:szCs w:val="20"/>
              </w:rPr>
              <w:t>Título</w:t>
            </w:r>
            <w:r w:rsidR="00B22779" w:rsidRPr="00B22779">
              <w:rPr>
                <w:rFonts w:ascii="Tw Cen MT" w:hAnsi="Tw Cen MT" w:cs="Calibri"/>
                <w:sz w:val="20"/>
                <w:szCs w:val="20"/>
              </w:rPr>
              <w:t xml:space="preserve"> provisorio de la propuesta</w:t>
            </w:r>
          </w:p>
        </w:tc>
        <w:tc>
          <w:tcPr>
            <w:tcW w:w="8193" w:type="dxa"/>
            <w:vAlign w:val="center"/>
          </w:tcPr>
          <w:p w14:paraId="423BD6C4" w14:textId="77777777" w:rsidR="00D74B3F" w:rsidRPr="00B22779" w:rsidRDefault="00D74B3F" w:rsidP="005421B4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</w:tr>
      <w:tr w:rsidR="00791D59" w:rsidRPr="00B22779" w14:paraId="1ADE4339" w14:textId="77777777" w:rsidTr="009767B6">
        <w:tc>
          <w:tcPr>
            <w:tcW w:w="2263" w:type="dxa"/>
            <w:vAlign w:val="center"/>
          </w:tcPr>
          <w:p w14:paraId="1849B659" w14:textId="416DEDBF" w:rsidR="00A84A9C" w:rsidRPr="00B22779" w:rsidRDefault="00A142CF" w:rsidP="005421B4">
            <w:pPr>
              <w:rPr>
                <w:rFonts w:ascii="Tw Cen MT" w:hAnsi="Tw Cen MT" w:cs="Calibri"/>
                <w:sz w:val="20"/>
                <w:szCs w:val="20"/>
              </w:rPr>
            </w:pPr>
            <w:r w:rsidRPr="00B22779">
              <w:rPr>
                <w:rFonts w:ascii="Tw Cen MT" w:hAnsi="Tw Cen MT" w:cs="Calibri"/>
                <w:sz w:val="20"/>
                <w:szCs w:val="20"/>
              </w:rPr>
              <w:t>Autor</w:t>
            </w:r>
            <w:r w:rsidR="009767B6">
              <w:rPr>
                <w:rFonts w:ascii="Tw Cen MT" w:hAnsi="Tw Cen MT" w:cs="Calibri"/>
                <w:sz w:val="20"/>
                <w:szCs w:val="20"/>
              </w:rPr>
              <w:t>/a</w:t>
            </w:r>
            <w:r w:rsidR="008802B6" w:rsidRPr="00B22779">
              <w:rPr>
                <w:rFonts w:ascii="Tw Cen MT" w:hAnsi="Tw Cen MT" w:cs="Calibri"/>
                <w:sz w:val="20"/>
                <w:szCs w:val="20"/>
              </w:rPr>
              <w:t>:</w:t>
            </w:r>
          </w:p>
        </w:tc>
        <w:tc>
          <w:tcPr>
            <w:tcW w:w="8193" w:type="dxa"/>
            <w:vAlign w:val="center"/>
          </w:tcPr>
          <w:p w14:paraId="5EE53990" w14:textId="77777777" w:rsidR="00F873B0" w:rsidRPr="00B22779" w:rsidRDefault="00F873B0" w:rsidP="005421B4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</w:tr>
      <w:tr w:rsidR="00791D59" w:rsidRPr="00B22779" w14:paraId="38B57A26" w14:textId="77777777" w:rsidTr="009767B6">
        <w:tc>
          <w:tcPr>
            <w:tcW w:w="2263" w:type="dxa"/>
            <w:vAlign w:val="center"/>
          </w:tcPr>
          <w:p w14:paraId="5BC5A97D" w14:textId="1266302F" w:rsidR="00A84A9C" w:rsidRPr="00B22779" w:rsidRDefault="00A84A9C" w:rsidP="005421B4">
            <w:pPr>
              <w:rPr>
                <w:rFonts w:ascii="Tw Cen MT" w:hAnsi="Tw Cen MT" w:cs="Calibri"/>
                <w:sz w:val="20"/>
                <w:szCs w:val="20"/>
              </w:rPr>
            </w:pPr>
            <w:r w:rsidRPr="00B22779">
              <w:rPr>
                <w:rFonts w:ascii="Tw Cen MT" w:hAnsi="Tw Cen MT" w:cs="Calibri"/>
                <w:sz w:val="20"/>
                <w:szCs w:val="20"/>
              </w:rPr>
              <w:t>Institución</w:t>
            </w:r>
            <w:r w:rsidR="009767B6">
              <w:rPr>
                <w:rFonts w:ascii="Tw Cen MT" w:hAnsi="Tw Cen MT" w:cs="Calibri"/>
                <w:sz w:val="20"/>
                <w:szCs w:val="20"/>
              </w:rPr>
              <w:t xml:space="preserve"> (si corresponde)</w:t>
            </w:r>
            <w:r w:rsidR="00A142CF" w:rsidRPr="00B22779">
              <w:rPr>
                <w:rFonts w:ascii="Tw Cen MT" w:hAnsi="Tw Cen MT" w:cs="Calibri"/>
                <w:sz w:val="20"/>
                <w:szCs w:val="20"/>
              </w:rPr>
              <w:t>:</w:t>
            </w:r>
          </w:p>
        </w:tc>
        <w:tc>
          <w:tcPr>
            <w:tcW w:w="8193" w:type="dxa"/>
            <w:vAlign w:val="center"/>
          </w:tcPr>
          <w:p w14:paraId="4903FAB3" w14:textId="77777777" w:rsidR="00D74B3F" w:rsidRPr="00B22779" w:rsidRDefault="00D74B3F" w:rsidP="005421B4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</w:tr>
      <w:tr w:rsidR="00791D59" w:rsidRPr="00B22779" w14:paraId="66086929" w14:textId="77777777" w:rsidTr="009767B6">
        <w:tc>
          <w:tcPr>
            <w:tcW w:w="2263" w:type="dxa"/>
            <w:vAlign w:val="center"/>
          </w:tcPr>
          <w:p w14:paraId="251BC478" w14:textId="77777777" w:rsidR="00A84A9C" w:rsidRPr="00B22779" w:rsidRDefault="00A84A9C" w:rsidP="005421B4">
            <w:pPr>
              <w:rPr>
                <w:rFonts w:ascii="Tw Cen MT" w:hAnsi="Tw Cen MT" w:cs="Calibri"/>
                <w:sz w:val="20"/>
                <w:szCs w:val="20"/>
              </w:rPr>
            </w:pPr>
            <w:r w:rsidRPr="00B22779">
              <w:rPr>
                <w:rFonts w:ascii="Tw Cen MT" w:hAnsi="Tw Cen MT" w:cs="Calibri"/>
                <w:sz w:val="20"/>
                <w:szCs w:val="20"/>
              </w:rPr>
              <w:t>Dirección</w:t>
            </w:r>
            <w:r w:rsidR="00A142CF" w:rsidRPr="00B22779">
              <w:rPr>
                <w:rFonts w:ascii="Tw Cen MT" w:hAnsi="Tw Cen MT" w:cs="Calibri"/>
                <w:sz w:val="20"/>
                <w:szCs w:val="20"/>
              </w:rPr>
              <w:t>:</w:t>
            </w:r>
          </w:p>
        </w:tc>
        <w:tc>
          <w:tcPr>
            <w:tcW w:w="8193" w:type="dxa"/>
            <w:vAlign w:val="center"/>
          </w:tcPr>
          <w:p w14:paraId="354D0011" w14:textId="77777777" w:rsidR="00D74B3F" w:rsidRPr="00B22779" w:rsidRDefault="00D74B3F" w:rsidP="005421B4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</w:tr>
      <w:tr w:rsidR="00791D59" w:rsidRPr="00B22779" w14:paraId="33DB8245" w14:textId="77777777" w:rsidTr="009767B6">
        <w:tc>
          <w:tcPr>
            <w:tcW w:w="2263" w:type="dxa"/>
            <w:vAlign w:val="center"/>
          </w:tcPr>
          <w:p w14:paraId="6BB733B1" w14:textId="77777777" w:rsidR="00A84A9C" w:rsidRPr="00B22779" w:rsidRDefault="00A84A9C" w:rsidP="005421B4">
            <w:pPr>
              <w:rPr>
                <w:rFonts w:ascii="Tw Cen MT" w:hAnsi="Tw Cen MT" w:cs="Calibri"/>
                <w:sz w:val="20"/>
                <w:szCs w:val="20"/>
              </w:rPr>
            </w:pPr>
            <w:r w:rsidRPr="00B22779">
              <w:rPr>
                <w:rFonts w:ascii="Tw Cen MT" w:hAnsi="Tw Cen MT" w:cs="Calibri"/>
                <w:sz w:val="20"/>
                <w:szCs w:val="20"/>
              </w:rPr>
              <w:t>Ciudad:</w:t>
            </w:r>
          </w:p>
        </w:tc>
        <w:tc>
          <w:tcPr>
            <w:tcW w:w="8193" w:type="dxa"/>
            <w:vAlign w:val="center"/>
          </w:tcPr>
          <w:p w14:paraId="6E46F96B" w14:textId="77777777" w:rsidR="00D74B3F" w:rsidRPr="00B22779" w:rsidRDefault="00D74B3F" w:rsidP="005421B4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</w:tr>
      <w:tr w:rsidR="00791D59" w:rsidRPr="00B22779" w14:paraId="48967F37" w14:textId="77777777" w:rsidTr="009767B6">
        <w:tc>
          <w:tcPr>
            <w:tcW w:w="2263" w:type="dxa"/>
            <w:vAlign w:val="center"/>
          </w:tcPr>
          <w:p w14:paraId="07216969" w14:textId="77777777" w:rsidR="00A84A9C" w:rsidRPr="00B22779" w:rsidRDefault="00A84A9C" w:rsidP="005421B4">
            <w:pPr>
              <w:rPr>
                <w:rFonts w:ascii="Tw Cen MT" w:hAnsi="Tw Cen MT" w:cs="Calibri"/>
                <w:sz w:val="20"/>
                <w:szCs w:val="20"/>
              </w:rPr>
            </w:pPr>
            <w:r w:rsidRPr="00B22779">
              <w:rPr>
                <w:rFonts w:ascii="Tw Cen MT" w:hAnsi="Tw Cen MT" w:cs="Calibri"/>
                <w:sz w:val="20"/>
                <w:szCs w:val="20"/>
              </w:rPr>
              <w:t>País:</w:t>
            </w:r>
          </w:p>
        </w:tc>
        <w:tc>
          <w:tcPr>
            <w:tcW w:w="8193" w:type="dxa"/>
            <w:vAlign w:val="center"/>
          </w:tcPr>
          <w:p w14:paraId="27D59A8B" w14:textId="77777777" w:rsidR="00D74B3F" w:rsidRPr="00B22779" w:rsidRDefault="00D74B3F" w:rsidP="005421B4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</w:tr>
      <w:tr w:rsidR="00791D59" w:rsidRPr="00B22779" w14:paraId="6B8113A8" w14:textId="77777777" w:rsidTr="009767B6">
        <w:tc>
          <w:tcPr>
            <w:tcW w:w="2263" w:type="dxa"/>
            <w:vAlign w:val="center"/>
          </w:tcPr>
          <w:p w14:paraId="509B4E13" w14:textId="77777777" w:rsidR="00A84A9C" w:rsidRPr="00B22779" w:rsidRDefault="00A84A9C" w:rsidP="005421B4">
            <w:pPr>
              <w:rPr>
                <w:rFonts w:ascii="Tw Cen MT" w:hAnsi="Tw Cen MT" w:cs="Calibri"/>
                <w:sz w:val="20"/>
                <w:szCs w:val="20"/>
              </w:rPr>
            </w:pPr>
            <w:r w:rsidRPr="00B22779">
              <w:rPr>
                <w:rFonts w:ascii="Tw Cen MT" w:hAnsi="Tw Cen MT" w:cs="Calibri"/>
                <w:sz w:val="20"/>
                <w:szCs w:val="20"/>
              </w:rPr>
              <w:t>Teléfono de contacto</w:t>
            </w:r>
            <w:r w:rsidR="00A142CF" w:rsidRPr="00B22779">
              <w:rPr>
                <w:rFonts w:ascii="Tw Cen MT" w:hAnsi="Tw Cen MT" w:cs="Calibri"/>
                <w:sz w:val="20"/>
                <w:szCs w:val="20"/>
              </w:rPr>
              <w:t>:</w:t>
            </w:r>
          </w:p>
        </w:tc>
        <w:tc>
          <w:tcPr>
            <w:tcW w:w="8193" w:type="dxa"/>
            <w:vAlign w:val="center"/>
          </w:tcPr>
          <w:p w14:paraId="710F1AB9" w14:textId="77777777" w:rsidR="00D74B3F" w:rsidRPr="00B22779" w:rsidRDefault="00D74B3F" w:rsidP="005421B4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</w:tr>
      <w:tr w:rsidR="00791D59" w:rsidRPr="00B22779" w14:paraId="54388006" w14:textId="77777777" w:rsidTr="009767B6">
        <w:tc>
          <w:tcPr>
            <w:tcW w:w="2263" w:type="dxa"/>
            <w:vAlign w:val="center"/>
          </w:tcPr>
          <w:p w14:paraId="51DBF5F6" w14:textId="77777777" w:rsidR="00A84A9C" w:rsidRPr="00B22779" w:rsidRDefault="00A84A9C" w:rsidP="005421B4">
            <w:pPr>
              <w:rPr>
                <w:rFonts w:ascii="Tw Cen MT" w:hAnsi="Tw Cen MT" w:cs="Calibri"/>
                <w:sz w:val="20"/>
                <w:szCs w:val="20"/>
              </w:rPr>
            </w:pPr>
            <w:r w:rsidRPr="00B22779">
              <w:rPr>
                <w:rFonts w:ascii="Tw Cen MT" w:hAnsi="Tw Cen MT" w:cs="Calibri"/>
                <w:sz w:val="20"/>
                <w:szCs w:val="20"/>
              </w:rPr>
              <w:t>Correo electrónico</w:t>
            </w:r>
            <w:r w:rsidR="00A142CF" w:rsidRPr="00B22779">
              <w:rPr>
                <w:rFonts w:ascii="Tw Cen MT" w:hAnsi="Tw Cen MT" w:cs="Calibri"/>
                <w:sz w:val="20"/>
                <w:szCs w:val="20"/>
              </w:rPr>
              <w:t>:</w:t>
            </w:r>
          </w:p>
        </w:tc>
        <w:tc>
          <w:tcPr>
            <w:tcW w:w="8193" w:type="dxa"/>
            <w:vAlign w:val="center"/>
          </w:tcPr>
          <w:p w14:paraId="7E77C7CA" w14:textId="77777777" w:rsidR="00F873B0" w:rsidRPr="00B22779" w:rsidRDefault="00F873B0" w:rsidP="005421B4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</w:tr>
    </w:tbl>
    <w:p w14:paraId="602D6704" w14:textId="43EC53DE" w:rsidR="00251448" w:rsidRPr="009767B6" w:rsidRDefault="00251448" w:rsidP="009767B6">
      <w:pPr>
        <w:pStyle w:val="Prrafodelista"/>
        <w:spacing w:after="160" w:line="360" w:lineRule="auto"/>
        <w:ind w:left="720"/>
        <w:contextualSpacing/>
        <w:jc w:val="both"/>
        <w:rPr>
          <w:rFonts w:ascii="Tw Cen MT" w:hAnsi="Tw Cen MT" w:cs="Calibri"/>
          <w:b/>
          <w:bCs/>
          <w:sz w:val="20"/>
          <w:szCs w:val="20"/>
        </w:rPr>
      </w:pPr>
    </w:p>
    <w:p w14:paraId="48D5E449" w14:textId="2F530F9A" w:rsidR="006961BA" w:rsidRPr="00B22779" w:rsidRDefault="00251448" w:rsidP="008802B6">
      <w:pPr>
        <w:spacing w:line="360" w:lineRule="auto"/>
        <w:rPr>
          <w:rFonts w:ascii="Tw Cen MT" w:hAnsi="Tw Cen MT" w:cs="Calibri"/>
          <w:b/>
          <w:bCs/>
          <w:color w:val="C00000"/>
        </w:rPr>
      </w:pPr>
      <w:r w:rsidRPr="00B22779">
        <w:rPr>
          <w:rFonts w:ascii="Tw Cen MT" w:hAnsi="Tw Cen MT" w:cs="Calibri"/>
          <w:b/>
          <w:bCs/>
          <w:color w:val="C00000"/>
        </w:rPr>
        <w:t xml:space="preserve">II.- </w:t>
      </w:r>
      <w:r w:rsidR="00B22779">
        <w:rPr>
          <w:rFonts w:ascii="Tw Cen MT" w:hAnsi="Tw Cen MT" w:cs="Calibri"/>
          <w:b/>
          <w:bCs/>
          <w:color w:val="C00000"/>
        </w:rPr>
        <w:t>EJES TEMÁTICOS</w:t>
      </w:r>
    </w:p>
    <w:p w14:paraId="50A3AA92" w14:textId="71A0957B" w:rsidR="00A142CF" w:rsidRPr="009767B6" w:rsidRDefault="00A142CF" w:rsidP="008802B6">
      <w:pPr>
        <w:spacing w:line="360" w:lineRule="auto"/>
        <w:rPr>
          <w:rFonts w:ascii="Tw Cen MT" w:hAnsi="Tw Cen MT" w:cs="Calibri"/>
          <w:bCs/>
        </w:rPr>
      </w:pPr>
      <w:r w:rsidRPr="009767B6">
        <w:rPr>
          <w:rFonts w:ascii="Tw Cen MT" w:hAnsi="Tw Cen MT" w:cs="Calibri"/>
          <w:bCs/>
        </w:rPr>
        <w:t xml:space="preserve">Marcar con una </w:t>
      </w:r>
      <w:r w:rsidRPr="009767B6">
        <w:rPr>
          <w:rFonts w:ascii="Tw Cen MT" w:hAnsi="Tw Cen MT" w:cs="Calibri"/>
          <w:b/>
          <w:bCs/>
        </w:rPr>
        <w:t>X</w:t>
      </w:r>
      <w:r w:rsidRPr="009767B6">
        <w:rPr>
          <w:rFonts w:ascii="Tw Cen MT" w:hAnsi="Tw Cen MT" w:cs="Calibri"/>
          <w:bCs/>
        </w:rPr>
        <w:t xml:space="preserve"> a que</w:t>
      </w:r>
      <w:r w:rsidR="00B22779" w:rsidRPr="009767B6">
        <w:rPr>
          <w:rFonts w:ascii="Tw Cen MT" w:hAnsi="Tw Cen MT" w:cs="Calibri"/>
          <w:bCs/>
        </w:rPr>
        <w:t xml:space="preserve"> eje (s) </w:t>
      </w:r>
      <w:r w:rsidRPr="009767B6">
        <w:rPr>
          <w:rFonts w:ascii="Tw Cen MT" w:hAnsi="Tw Cen MT" w:cs="Calibri"/>
          <w:bCs/>
        </w:rPr>
        <w:t xml:space="preserve">pertenece su </w:t>
      </w:r>
      <w:r w:rsidR="009767B6" w:rsidRPr="009767B6">
        <w:rPr>
          <w:rFonts w:ascii="Tw Cen MT" w:hAnsi="Tw Cen MT" w:cs="Calibri"/>
          <w:bCs/>
        </w:rPr>
        <w:t>propuesta</w:t>
      </w:r>
      <w:r w:rsidRPr="009767B6">
        <w:rPr>
          <w:rFonts w:ascii="Tw Cen MT" w:hAnsi="Tw Cen MT" w:cs="Calibri"/>
          <w:bCs/>
        </w:rPr>
        <w:t>: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846"/>
        <w:gridCol w:w="5953"/>
      </w:tblGrid>
      <w:tr w:rsidR="00A142CF" w:rsidRPr="00B22779" w14:paraId="2C824473" w14:textId="77777777" w:rsidTr="00B22779">
        <w:trPr>
          <w:trHeight w:val="363"/>
        </w:trPr>
        <w:tc>
          <w:tcPr>
            <w:tcW w:w="846" w:type="dxa"/>
            <w:vAlign w:val="center"/>
          </w:tcPr>
          <w:p w14:paraId="31D38C04" w14:textId="77777777" w:rsidR="00A142CF" w:rsidRPr="00B22779" w:rsidRDefault="00A142CF" w:rsidP="005421B4">
            <w:pPr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1BAF3B4A" w14:textId="10C5F18F" w:rsidR="00A142CF" w:rsidRPr="00B22779" w:rsidRDefault="00B22779" w:rsidP="005421B4">
            <w:pPr>
              <w:rPr>
                <w:rFonts w:ascii="Tw Cen MT" w:hAnsi="Tw Cen MT" w:cs="Calibri"/>
                <w:sz w:val="20"/>
                <w:szCs w:val="20"/>
              </w:rPr>
            </w:pPr>
            <w:r w:rsidRPr="00FD6799">
              <w:rPr>
                <w:rFonts w:ascii="Tw Cen MT" w:hAnsi="Tw Cen MT"/>
                <w:color w:val="5F5F5F"/>
              </w:rPr>
              <w:t>Justicia Transicional y acceso/denegación de justicia</w:t>
            </w:r>
          </w:p>
        </w:tc>
      </w:tr>
      <w:tr w:rsidR="00A142CF" w:rsidRPr="00B22779" w14:paraId="707A9867" w14:textId="77777777" w:rsidTr="00B22779">
        <w:trPr>
          <w:trHeight w:val="363"/>
        </w:trPr>
        <w:tc>
          <w:tcPr>
            <w:tcW w:w="846" w:type="dxa"/>
            <w:vAlign w:val="center"/>
          </w:tcPr>
          <w:p w14:paraId="1C88BCF5" w14:textId="77777777" w:rsidR="00A142CF" w:rsidRPr="00B22779" w:rsidRDefault="00A142CF" w:rsidP="005421B4">
            <w:pPr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44C5B9ED" w14:textId="2ADCBE18" w:rsidR="00A142CF" w:rsidRPr="00B22779" w:rsidRDefault="00B22779" w:rsidP="005421B4">
            <w:pPr>
              <w:rPr>
                <w:rFonts w:ascii="Tw Cen MT" w:hAnsi="Tw Cen MT" w:cs="Calibri"/>
                <w:sz w:val="20"/>
                <w:szCs w:val="20"/>
              </w:rPr>
            </w:pPr>
            <w:r w:rsidRPr="00FD6799">
              <w:rPr>
                <w:rFonts w:ascii="Tw Cen MT" w:hAnsi="Tw Cen MT"/>
                <w:color w:val="5F5F5F"/>
              </w:rPr>
              <w:t>Derechos Humanos: derecho a la información</w:t>
            </w:r>
          </w:p>
        </w:tc>
      </w:tr>
      <w:tr w:rsidR="00A84A9C" w:rsidRPr="00B22779" w14:paraId="7A53A190" w14:textId="77777777" w:rsidTr="00B22779">
        <w:tc>
          <w:tcPr>
            <w:tcW w:w="846" w:type="dxa"/>
          </w:tcPr>
          <w:p w14:paraId="17F358F7" w14:textId="77777777" w:rsidR="00A84A9C" w:rsidRPr="00B22779" w:rsidRDefault="00A84A9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6DA8A876" w14:textId="3FAC4EC3" w:rsidR="00BA5CD4" w:rsidRPr="00B22779" w:rsidRDefault="00B22779" w:rsidP="005421B4">
            <w:pPr>
              <w:rPr>
                <w:rFonts w:ascii="Tw Cen MT" w:hAnsi="Tw Cen MT" w:cs="Calibri"/>
                <w:sz w:val="20"/>
                <w:szCs w:val="20"/>
              </w:rPr>
            </w:pPr>
            <w:r w:rsidRPr="00FD6799">
              <w:rPr>
                <w:rFonts w:ascii="Tw Cen MT" w:hAnsi="Tw Cen MT"/>
                <w:color w:val="5F5F5F"/>
              </w:rPr>
              <w:t>Patrimonio cultural y documental</w:t>
            </w:r>
          </w:p>
        </w:tc>
      </w:tr>
      <w:tr w:rsidR="00A84A9C" w:rsidRPr="00B22779" w14:paraId="2A20D4B4" w14:textId="77777777" w:rsidTr="00B22779">
        <w:tc>
          <w:tcPr>
            <w:tcW w:w="846" w:type="dxa"/>
          </w:tcPr>
          <w:p w14:paraId="756A0453" w14:textId="77777777" w:rsidR="00A84A9C" w:rsidRPr="00B22779" w:rsidRDefault="00A84A9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F34DD75" w14:textId="736E5F9F" w:rsidR="00A84A9C" w:rsidRPr="00B22779" w:rsidRDefault="00B22779" w:rsidP="005421B4">
            <w:pPr>
              <w:rPr>
                <w:rFonts w:ascii="Tw Cen MT" w:hAnsi="Tw Cen MT" w:cs="Calibri"/>
                <w:sz w:val="20"/>
                <w:szCs w:val="20"/>
              </w:rPr>
            </w:pPr>
            <w:r w:rsidRPr="00FD6799">
              <w:rPr>
                <w:rFonts w:ascii="Tw Cen MT" w:hAnsi="Tw Cen MT"/>
                <w:color w:val="5F5F5F"/>
              </w:rPr>
              <w:t>Reparación y derecho a la justicia</w:t>
            </w:r>
          </w:p>
        </w:tc>
      </w:tr>
      <w:tr w:rsidR="00A84A9C" w:rsidRPr="00B22779" w14:paraId="1308AE24" w14:textId="77777777" w:rsidTr="00B22779">
        <w:tc>
          <w:tcPr>
            <w:tcW w:w="846" w:type="dxa"/>
          </w:tcPr>
          <w:p w14:paraId="488CD954" w14:textId="77777777" w:rsidR="00A84A9C" w:rsidRPr="00B22779" w:rsidRDefault="00A84A9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5E7A407C" w14:textId="32195E2C" w:rsidR="00A84A9C" w:rsidRPr="00B22779" w:rsidRDefault="00B22779" w:rsidP="005421B4">
            <w:pPr>
              <w:rPr>
                <w:rFonts w:ascii="Tw Cen MT" w:hAnsi="Tw Cen MT" w:cs="Calibri"/>
                <w:sz w:val="20"/>
                <w:szCs w:val="20"/>
              </w:rPr>
            </w:pPr>
            <w:r w:rsidRPr="00FD6799">
              <w:rPr>
                <w:rFonts w:ascii="Tw Cen MT" w:hAnsi="Tw Cen MT"/>
                <w:color w:val="5F5F5F"/>
              </w:rPr>
              <w:t>Testimonio y memoria</w:t>
            </w:r>
          </w:p>
        </w:tc>
      </w:tr>
      <w:tr w:rsidR="00B22779" w:rsidRPr="00B22779" w14:paraId="31DA655C" w14:textId="77777777" w:rsidTr="00B22779">
        <w:tc>
          <w:tcPr>
            <w:tcW w:w="846" w:type="dxa"/>
          </w:tcPr>
          <w:p w14:paraId="2592D318" w14:textId="77777777" w:rsidR="00B22779" w:rsidRPr="00B22779" w:rsidRDefault="00B22779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5953" w:type="dxa"/>
            <w:vAlign w:val="center"/>
          </w:tcPr>
          <w:p w14:paraId="79B3A8A0" w14:textId="77777777" w:rsidR="00B22779" w:rsidRPr="00B22779" w:rsidRDefault="00B22779" w:rsidP="00B22779">
            <w:pPr>
              <w:spacing w:after="160" w:line="259" w:lineRule="auto"/>
              <w:contextualSpacing/>
              <w:jc w:val="both"/>
              <w:rPr>
                <w:rFonts w:ascii="Tw Cen MT" w:hAnsi="Tw Cen MT"/>
                <w:color w:val="5F5F5F"/>
              </w:rPr>
            </w:pPr>
            <w:r w:rsidRPr="00B22779">
              <w:rPr>
                <w:rFonts w:ascii="Tw Cen MT" w:hAnsi="Tw Cen MT"/>
                <w:color w:val="5F5F5F"/>
              </w:rPr>
              <w:t>Montajes y manipulación como práctica represiva del Estado.</w:t>
            </w:r>
          </w:p>
          <w:p w14:paraId="0CB90AA7" w14:textId="77777777" w:rsidR="00B22779" w:rsidRPr="00FD6799" w:rsidRDefault="00B22779" w:rsidP="005421B4">
            <w:pPr>
              <w:rPr>
                <w:rFonts w:ascii="Tw Cen MT" w:hAnsi="Tw Cen MT"/>
                <w:color w:val="5F5F5F"/>
              </w:rPr>
            </w:pPr>
          </w:p>
        </w:tc>
      </w:tr>
    </w:tbl>
    <w:p w14:paraId="7C600154" w14:textId="5AC41D03" w:rsidR="00CA6206" w:rsidRDefault="00CA6206" w:rsidP="008802B6">
      <w:pPr>
        <w:spacing w:line="360" w:lineRule="auto"/>
        <w:rPr>
          <w:rFonts w:ascii="Tw Cen MT" w:hAnsi="Tw Cen MT" w:cs="Calibri"/>
          <w:sz w:val="20"/>
          <w:szCs w:val="20"/>
        </w:rPr>
      </w:pPr>
    </w:p>
    <w:p w14:paraId="480164A0" w14:textId="7F25F23F" w:rsidR="00B22779" w:rsidRPr="00B22779" w:rsidRDefault="00B22779" w:rsidP="00B22779">
      <w:pPr>
        <w:spacing w:line="360" w:lineRule="auto"/>
        <w:rPr>
          <w:rFonts w:ascii="Tw Cen MT" w:hAnsi="Tw Cen MT" w:cs="Calibri"/>
          <w:b/>
          <w:bCs/>
          <w:color w:val="C00000"/>
        </w:rPr>
      </w:pPr>
      <w:r w:rsidRPr="00B22779">
        <w:rPr>
          <w:rFonts w:ascii="Tw Cen MT" w:hAnsi="Tw Cen MT" w:cs="Calibri"/>
          <w:b/>
          <w:bCs/>
          <w:color w:val="C00000"/>
        </w:rPr>
        <w:t>II</w:t>
      </w:r>
      <w:r>
        <w:rPr>
          <w:rFonts w:ascii="Tw Cen MT" w:hAnsi="Tw Cen MT" w:cs="Calibri"/>
          <w:b/>
          <w:bCs/>
          <w:color w:val="C00000"/>
        </w:rPr>
        <w:t>I</w:t>
      </w:r>
      <w:r w:rsidRPr="00B22779">
        <w:rPr>
          <w:rFonts w:ascii="Tw Cen MT" w:hAnsi="Tw Cen MT" w:cs="Calibri"/>
          <w:b/>
          <w:bCs/>
          <w:color w:val="C00000"/>
        </w:rPr>
        <w:t xml:space="preserve">.- </w:t>
      </w:r>
      <w:r>
        <w:rPr>
          <w:rFonts w:ascii="Tw Cen MT" w:hAnsi="Tw Cen MT" w:cs="Calibri"/>
          <w:b/>
          <w:bCs/>
          <w:color w:val="C00000"/>
        </w:rPr>
        <w:t>TIPO DE FORMATO</w:t>
      </w:r>
    </w:p>
    <w:p w14:paraId="787E3406" w14:textId="331DD03A" w:rsidR="00B22779" w:rsidRPr="009767B6" w:rsidRDefault="00B22779" w:rsidP="00B22779">
      <w:pPr>
        <w:spacing w:line="360" w:lineRule="auto"/>
        <w:rPr>
          <w:rFonts w:ascii="Tw Cen MT" w:hAnsi="Tw Cen MT" w:cs="Calibri"/>
          <w:bCs/>
        </w:rPr>
      </w:pPr>
      <w:r w:rsidRPr="009767B6">
        <w:rPr>
          <w:rFonts w:ascii="Tw Cen MT" w:hAnsi="Tw Cen MT" w:cs="Calibri"/>
          <w:bCs/>
        </w:rPr>
        <w:t xml:space="preserve">Marcar con una </w:t>
      </w:r>
      <w:r w:rsidRPr="009767B6">
        <w:rPr>
          <w:rFonts w:ascii="Tw Cen MT" w:hAnsi="Tw Cen MT" w:cs="Calibri"/>
          <w:b/>
          <w:bCs/>
        </w:rPr>
        <w:t>X</w:t>
      </w:r>
      <w:r w:rsidRPr="009767B6">
        <w:rPr>
          <w:rFonts w:ascii="Tw Cen MT" w:hAnsi="Tw Cen MT" w:cs="Calibri"/>
          <w:bCs/>
        </w:rPr>
        <w:t xml:space="preserve"> a que</w:t>
      </w:r>
      <w:r w:rsidRPr="009767B6">
        <w:rPr>
          <w:rFonts w:ascii="Tw Cen MT" w:hAnsi="Tw Cen MT" w:cs="Calibri"/>
          <w:bCs/>
        </w:rPr>
        <w:t xml:space="preserve"> formato</w:t>
      </w:r>
      <w:r w:rsidRPr="009767B6">
        <w:rPr>
          <w:rFonts w:ascii="Tw Cen MT" w:hAnsi="Tw Cen MT" w:cs="Calibri"/>
          <w:bCs/>
        </w:rPr>
        <w:t xml:space="preserve"> pertenece su </w:t>
      </w:r>
      <w:r w:rsidRPr="009767B6">
        <w:rPr>
          <w:rFonts w:ascii="Tw Cen MT" w:hAnsi="Tw Cen MT" w:cs="Calibri"/>
          <w:bCs/>
        </w:rPr>
        <w:t>propuesta</w:t>
      </w:r>
      <w:r w:rsidRPr="009767B6">
        <w:rPr>
          <w:rFonts w:ascii="Tw Cen MT" w:hAnsi="Tw Cen MT" w:cs="Calibri"/>
          <w:bCs/>
        </w:rPr>
        <w:t>:</w:t>
      </w:r>
    </w:p>
    <w:tbl>
      <w:tblPr>
        <w:tblStyle w:val="Cuadrculadetablaclara"/>
        <w:tblW w:w="0" w:type="auto"/>
        <w:tblLook w:val="04A0" w:firstRow="1" w:lastRow="0" w:firstColumn="1" w:lastColumn="0" w:noHBand="0" w:noVBand="1"/>
      </w:tblPr>
      <w:tblGrid>
        <w:gridCol w:w="988"/>
        <w:gridCol w:w="5811"/>
      </w:tblGrid>
      <w:tr w:rsidR="00B22779" w:rsidRPr="00B22779" w14:paraId="57734BF0" w14:textId="77777777" w:rsidTr="004C4694">
        <w:trPr>
          <w:trHeight w:val="363"/>
        </w:trPr>
        <w:tc>
          <w:tcPr>
            <w:tcW w:w="988" w:type="dxa"/>
            <w:vAlign w:val="center"/>
          </w:tcPr>
          <w:p w14:paraId="1C9ECB95" w14:textId="77777777" w:rsidR="00B22779" w:rsidRPr="00B22779" w:rsidRDefault="00B22779" w:rsidP="0074206E">
            <w:pPr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12F4E148" w14:textId="4545E7E0" w:rsidR="00B22779" w:rsidRPr="00B22779" w:rsidRDefault="00B22779" w:rsidP="0074206E">
            <w:pPr>
              <w:rPr>
                <w:rFonts w:ascii="Tw Cen MT" w:hAnsi="Tw Cen MT" w:cs="Calibri"/>
                <w:sz w:val="20"/>
                <w:szCs w:val="20"/>
              </w:rPr>
            </w:pPr>
            <w:r w:rsidRPr="00B22779">
              <w:rPr>
                <w:rFonts w:ascii="Tw Cen MT" w:hAnsi="Tw Cen MT"/>
                <w:color w:val="5F5F5F"/>
              </w:rPr>
              <w:t>Artículos</w:t>
            </w:r>
          </w:p>
        </w:tc>
      </w:tr>
      <w:tr w:rsidR="00B22779" w:rsidRPr="00B22779" w14:paraId="769E4F9A" w14:textId="77777777" w:rsidTr="004C4694">
        <w:trPr>
          <w:trHeight w:val="363"/>
        </w:trPr>
        <w:tc>
          <w:tcPr>
            <w:tcW w:w="988" w:type="dxa"/>
            <w:vAlign w:val="center"/>
          </w:tcPr>
          <w:p w14:paraId="7D352CA5" w14:textId="77777777" w:rsidR="00B22779" w:rsidRPr="00B22779" w:rsidRDefault="00B22779" w:rsidP="0074206E">
            <w:pPr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7BFEBCCF" w14:textId="30FC71B4" w:rsidR="00B22779" w:rsidRPr="00B22779" w:rsidRDefault="00B22779" w:rsidP="0074206E">
            <w:pPr>
              <w:rPr>
                <w:rFonts w:ascii="Tw Cen MT" w:hAnsi="Tw Cen MT" w:cs="Calibri"/>
                <w:sz w:val="20"/>
                <w:szCs w:val="20"/>
              </w:rPr>
            </w:pPr>
            <w:r w:rsidRPr="00B22779">
              <w:rPr>
                <w:rFonts w:ascii="Tw Cen MT" w:hAnsi="Tw Cen MT"/>
                <w:color w:val="5F5F5F"/>
              </w:rPr>
              <w:t>Testimonio</w:t>
            </w:r>
          </w:p>
        </w:tc>
      </w:tr>
      <w:tr w:rsidR="00B22779" w:rsidRPr="00B22779" w14:paraId="61E40F81" w14:textId="77777777" w:rsidTr="004C4694">
        <w:tc>
          <w:tcPr>
            <w:tcW w:w="988" w:type="dxa"/>
          </w:tcPr>
          <w:p w14:paraId="3260B145" w14:textId="77777777" w:rsidR="00B22779" w:rsidRPr="00B22779" w:rsidRDefault="00B22779" w:rsidP="0074206E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27D7451" w14:textId="3EF4E9AC" w:rsidR="00B22779" w:rsidRPr="00B22779" w:rsidRDefault="00B22779" w:rsidP="0074206E">
            <w:pPr>
              <w:rPr>
                <w:rFonts w:ascii="Tw Cen MT" w:hAnsi="Tw Cen MT" w:cs="Calibri"/>
                <w:sz w:val="20"/>
                <w:szCs w:val="20"/>
              </w:rPr>
            </w:pPr>
            <w:r w:rsidRPr="00B22779">
              <w:rPr>
                <w:rFonts w:ascii="Tw Cen MT" w:hAnsi="Tw Cen MT"/>
                <w:color w:val="5F5F5F"/>
              </w:rPr>
              <w:t>Entrevista</w:t>
            </w:r>
          </w:p>
        </w:tc>
      </w:tr>
      <w:tr w:rsidR="00B22779" w:rsidRPr="00B22779" w14:paraId="0704C1E0" w14:textId="77777777" w:rsidTr="004C4694">
        <w:tc>
          <w:tcPr>
            <w:tcW w:w="988" w:type="dxa"/>
          </w:tcPr>
          <w:p w14:paraId="0533BE07" w14:textId="77777777" w:rsidR="00B22779" w:rsidRPr="00B22779" w:rsidRDefault="00B22779" w:rsidP="0074206E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2D0DD72E" w14:textId="4BE6B2B0" w:rsidR="00B22779" w:rsidRPr="00B22779" w:rsidRDefault="00B22779" w:rsidP="0074206E">
            <w:pPr>
              <w:rPr>
                <w:rFonts w:ascii="Tw Cen MT" w:hAnsi="Tw Cen MT" w:cs="Calibri"/>
                <w:sz w:val="20"/>
                <w:szCs w:val="20"/>
              </w:rPr>
            </w:pPr>
            <w:r w:rsidRPr="00B22779">
              <w:rPr>
                <w:rFonts w:ascii="Tw Cen MT" w:hAnsi="Tw Cen MT"/>
                <w:color w:val="5F5F5F"/>
              </w:rPr>
              <w:t>Fotorelato</w:t>
            </w:r>
          </w:p>
        </w:tc>
      </w:tr>
      <w:tr w:rsidR="00B22779" w:rsidRPr="00B22779" w14:paraId="1C3FA348" w14:textId="77777777" w:rsidTr="004C4694">
        <w:tc>
          <w:tcPr>
            <w:tcW w:w="988" w:type="dxa"/>
          </w:tcPr>
          <w:p w14:paraId="5C8E70C3" w14:textId="77777777" w:rsidR="00B22779" w:rsidRPr="00B22779" w:rsidRDefault="00B22779" w:rsidP="0074206E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5F88C021" w14:textId="6ACB3CA5" w:rsidR="00B22779" w:rsidRPr="00B22779" w:rsidRDefault="00B22779" w:rsidP="0074206E">
            <w:pPr>
              <w:rPr>
                <w:rFonts w:ascii="Tw Cen MT" w:hAnsi="Tw Cen MT" w:cs="Calibri"/>
                <w:sz w:val="20"/>
                <w:szCs w:val="20"/>
              </w:rPr>
            </w:pPr>
            <w:r w:rsidRPr="00B22779">
              <w:rPr>
                <w:rFonts w:ascii="Tw Cen MT" w:hAnsi="Tw Cen MT"/>
                <w:color w:val="5F5F5F"/>
              </w:rPr>
              <w:t>Historieta</w:t>
            </w:r>
          </w:p>
        </w:tc>
      </w:tr>
      <w:tr w:rsidR="00B22779" w:rsidRPr="00B22779" w14:paraId="209F1546" w14:textId="77777777" w:rsidTr="004C4694">
        <w:tc>
          <w:tcPr>
            <w:tcW w:w="988" w:type="dxa"/>
          </w:tcPr>
          <w:p w14:paraId="5067CD35" w14:textId="77777777" w:rsidR="00B22779" w:rsidRPr="00B22779" w:rsidRDefault="00B22779" w:rsidP="0074206E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  <w:tc>
          <w:tcPr>
            <w:tcW w:w="5811" w:type="dxa"/>
            <w:vAlign w:val="center"/>
          </w:tcPr>
          <w:p w14:paraId="40B2A635" w14:textId="2FD6F6A4" w:rsidR="00B22779" w:rsidRPr="00B22779" w:rsidRDefault="00B22779" w:rsidP="0074206E">
            <w:pPr>
              <w:rPr>
                <w:rFonts w:ascii="Tw Cen MT" w:hAnsi="Tw Cen MT"/>
                <w:color w:val="5F5F5F"/>
              </w:rPr>
            </w:pPr>
            <w:r w:rsidRPr="00B22779">
              <w:rPr>
                <w:rFonts w:ascii="Tw Cen MT" w:hAnsi="Tw Cen MT"/>
                <w:color w:val="5F5F5F"/>
              </w:rPr>
              <w:t>Serigrafía</w:t>
            </w:r>
          </w:p>
        </w:tc>
      </w:tr>
    </w:tbl>
    <w:p w14:paraId="3E12B8FD" w14:textId="6F4FA6C3" w:rsidR="00B22779" w:rsidRDefault="00B22779" w:rsidP="008802B6">
      <w:pPr>
        <w:spacing w:line="360" w:lineRule="auto"/>
        <w:rPr>
          <w:rFonts w:ascii="Tw Cen MT" w:hAnsi="Tw Cen MT" w:cs="Calibri"/>
          <w:sz w:val="20"/>
          <w:szCs w:val="20"/>
        </w:rPr>
      </w:pPr>
    </w:p>
    <w:p w14:paraId="5DBD7369" w14:textId="77777777" w:rsidR="00B22779" w:rsidRPr="00B22779" w:rsidRDefault="00B22779" w:rsidP="008802B6">
      <w:pPr>
        <w:spacing w:line="360" w:lineRule="auto"/>
        <w:rPr>
          <w:rFonts w:ascii="Tw Cen MT" w:hAnsi="Tw Cen MT" w:cs="Calibri"/>
          <w:sz w:val="20"/>
          <w:szCs w:val="20"/>
        </w:rPr>
      </w:pPr>
    </w:p>
    <w:p w14:paraId="0530B07F" w14:textId="77777777" w:rsidR="00BE26D3" w:rsidRPr="00B22779" w:rsidRDefault="00BE26D3">
      <w:pPr>
        <w:rPr>
          <w:rFonts w:ascii="Tw Cen MT" w:hAnsi="Tw Cen MT" w:cs="Calibri"/>
          <w:bCs/>
          <w:sz w:val="20"/>
          <w:szCs w:val="20"/>
        </w:rPr>
      </w:pPr>
      <w:r w:rsidRPr="00B22779">
        <w:rPr>
          <w:rFonts w:ascii="Tw Cen MT" w:hAnsi="Tw Cen MT" w:cs="Calibri"/>
          <w:bCs/>
          <w:sz w:val="20"/>
          <w:szCs w:val="20"/>
        </w:rPr>
        <w:br w:type="page"/>
      </w:r>
    </w:p>
    <w:p w14:paraId="3DE88FD3" w14:textId="1AB5F918" w:rsidR="00A142CF" w:rsidRDefault="00BA5CD4" w:rsidP="008802B6">
      <w:pPr>
        <w:spacing w:line="360" w:lineRule="auto"/>
        <w:rPr>
          <w:rFonts w:ascii="Tw Cen MT" w:hAnsi="Tw Cen MT" w:cs="Calibri"/>
          <w:b/>
          <w:bCs/>
          <w:color w:val="C00000"/>
        </w:rPr>
      </w:pPr>
      <w:r w:rsidRPr="004C4694">
        <w:rPr>
          <w:rFonts w:ascii="Tw Cen MT" w:hAnsi="Tw Cen MT" w:cs="Calibri"/>
          <w:b/>
          <w:bCs/>
          <w:color w:val="C00000"/>
        </w:rPr>
        <w:lastRenderedPageBreak/>
        <w:t>I</w:t>
      </w:r>
      <w:r w:rsidR="004C4694">
        <w:rPr>
          <w:rFonts w:ascii="Tw Cen MT" w:hAnsi="Tw Cen MT" w:cs="Calibri"/>
          <w:b/>
          <w:bCs/>
          <w:color w:val="C00000"/>
        </w:rPr>
        <w:t>V</w:t>
      </w:r>
      <w:r w:rsidRPr="004C4694">
        <w:rPr>
          <w:rFonts w:ascii="Tw Cen MT" w:hAnsi="Tw Cen MT" w:cs="Calibri"/>
          <w:b/>
          <w:bCs/>
          <w:color w:val="C00000"/>
        </w:rPr>
        <w:t>.- RESUMEN</w:t>
      </w:r>
      <w:r w:rsidR="004C4694">
        <w:rPr>
          <w:rFonts w:ascii="Tw Cen MT" w:hAnsi="Tw Cen MT" w:cs="Calibri"/>
          <w:b/>
          <w:bCs/>
          <w:color w:val="C00000"/>
        </w:rPr>
        <w:t xml:space="preserve"> DE </w:t>
      </w:r>
      <w:r w:rsidR="009767B6">
        <w:rPr>
          <w:rFonts w:ascii="Tw Cen MT" w:hAnsi="Tw Cen MT" w:cs="Calibri"/>
          <w:b/>
          <w:bCs/>
          <w:color w:val="C00000"/>
        </w:rPr>
        <w:t>LA</w:t>
      </w:r>
      <w:r w:rsidR="004C4694">
        <w:rPr>
          <w:rFonts w:ascii="Tw Cen MT" w:hAnsi="Tw Cen MT" w:cs="Calibri"/>
          <w:b/>
          <w:bCs/>
          <w:color w:val="C00000"/>
        </w:rPr>
        <w:t xml:space="preserve"> PR</w:t>
      </w:r>
      <w:r w:rsidR="009767B6">
        <w:rPr>
          <w:rFonts w:ascii="Tw Cen MT" w:hAnsi="Tw Cen MT" w:cs="Calibri"/>
          <w:b/>
          <w:bCs/>
          <w:color w:val="C00000"/>
        </w:rPr>
        <w:t>O</w:t>
      </w:r>
      <w:r w:rsidR="004C4694">
        <w:rPr>
          <w:rFonts w:ascii="Tw Cen MT" w:hAnsi="Tw Cen MT" w:cs="Calibri"/>
          <w:b/>
          <w:bCs/>
          <w:color w:val="C00000"/>
        </w:rPr>
        <w:t>PUESTA</w:t>
      </w:r>
    </w:p>
    <w:p w14:paraId="5221C817" w14:textId="43D07B9C" w:rsidR="009767B6" w:rsidRPr="004C4694" w:rsidRDefault="009767B6" w:rsidP="008802B6">
      <w:pPr>
        <w:spacing w:line="360" w:lineRule="auto"/>
        <w:rPr>
          <w:rFonts w:ascii="Tw Cen MT" w:hAnsi="Tw Cen MT" w:cs="Calibri"/>
          <w:b/>
          <w:bCs/>
          <w:color w:val="C00000"/>
        </w:rPr>
      </w:pPr>
      <w:r w:rsidRPr="009767B6">
        <w:rPr>
          <w:rFonts w:ascii="Tw Cen MT" w:hAnsi="Tw Cen MT" w:cs="Calibri"/>
          <w:b/>
          <w:bCs/>
        </w:rPr>
        <w:t>IMPORTANTE</w:t>
      </w:r>
      <w:r>
        <w:rPr>
          <w:rFonts w:ascii="Tw Cen MT" w:hAnsi="Tw Cen MT" w:cs="Calibri"/>
          <w:b/>
          <w:bCs/>
          <w:color w:val="C00000"/>
        </w:rPr>
        <w:t>:</w:t>
      </w:r>
    </w:p>
    <w:p w14:paraId="1DE25E3B" w14:textId="45AD208A" w:rsidR="007D4A5F" w:rsidRPr="004C4694" w:rsidRDefault="009767B6" w:rsidP="004C4694">
      <w:pPr>
        <w:pStyle w:val="Prrafodelista"/>
        <w:numPr>
          <w:ilvl w:val="0"/>
          <w:numId w:val="9"/>
        </w:numPr>
        <w:rPr>
          <w:rFonts w:ascii="Tw Cen MT" w:hAnsi="Tw Cen MT" w:cs="Calibri"/>
        </w:rPr>
      </w:pPr>
      <w:r>
        <w:rPr>
          <w:rFonts w:ascii="Tw Cen MT" w:hAnsi="Tw Cen MT" w:cs="Calibri"/>
        </w:rPr>
        <w:t>El resumen</w:t>
      </w:r>
      <w:r w:rsidR="004C4694">
        <w:rPr>
          <w:rFonts w:ascii="Tw Cen MT" w:hAnsi="Tw Cen MT" w:cs="Calibri"/>
        </w:rPr>
        <w:t xml:space="preserve"> d</w:t>
      </w:r>
      <w:r w:rsidR="009F41AF" w:rsidRPr="004C4694">
        <w:rPr>
          <w:rFonts w:ascii="Tw Cen MT" w:hAnsi="Tw Cen MT" w:cs="Calibri"/>
        </w:rPr>
        <w:t xml:space="preserve">ebe contener </w:t>
      </w:r>
      <w:r w:rsidR="00D231A2" w:rsidRPr="004C4694">
        <w:rPr>
          <w:rFonts w:ascii="Tw Cen MT" w:hAnsi="Tw Cen MT" w:cs="Calibri"/>
        </w:rPr>
        <w:t xml:space="preserve">un </w:t>
      </w:r>
      <w:r w:rsidR="004C4694" w:rsidRPr="004C4694">
        <w:rPr>
          <w:rFonts w:ascii="Tw Cen MT" w:hAnsi="Tw Cen MT" w:cs="Calibri"/>
        </w:rPr>
        <w:t>máximo</w:t>
      </w:r>
      <w:r w:rsidR="00D231A2" w:rsidRPr="004C4694">
        <w:rPr>
          <w:rFonts w:ascii="Tw Cen MT" w:hAnsi="Tw Cen MT" w:cs="Calibri"/>
        </w:rPr>
        <w:t xml:space="preserve"> de </w:t>
      </w:r>
      <w:r w:rsidR="004C4694" w:rsidRPr="004C4694">
        <w:rPr>
          <w:rFonts w:ascii="Tw Cen MT" w:hAnsi="Tw Cen MT" w:cs="Calibri"/>
        </w:rPr>
        <w:t>300</w:t>
      </w:r>
      <w:r w:rsidR="004C4694">
        <w:rPr>
          <w:rFonts w:ascii="Tw Cen MT" w:hAnsi="Tw Cen MT" w:cs="Calibri"/>
        </w:rPr>
        <w:t xml:space="preserve"> palabras</w:t>
      </w:r>
      <w:r w:rsidR="00D231A2" w:rsidRPr="004C4694">
        <w:rPr>
          <w:rFonts w:ascii="Tw Cen MT" w:hAnsi="Tw Cen MT" w:cs="Calibri"/>
        </w:rPr>
        <w:t xml:space="preserve">, con letra </w:t>
      </w:r>
      <w:r w:rsidR="00A94F71" w:rsidRPr="004C4694">
        <w:rPr>
          <w:rFonts w:ascii="Tw Cen MT" w:hAnsi="Tw Cen MT" w:cs="Calibri"/>
        </w:rPr>
        <w:t>Calibri</w:t>
      </w:r>
      <w:r w:rsidR="00D231A2" w:rsidRPr="004C4694">
        <w:rPr>
          <w:rFonts w:ascii="Tw Cen MT" w:hAnsi="Tw Cen MT" w:cs="Calibri"/>
        </w:rPr>
        <w:t xml:space="preserve"> </w:t>
      </w:r>
      <w:r w:rsidR="004C4694" w:rsidRPr="004C4694">
        <w:rPr>
          <w:rFonts w:ascii="Tw Cen MT" w:hAnsi="Tw Cen MT" w:cs="Calibri"/>
        </w:rPr>
        <w:t xml:space="preserve">tamaño </w:t>
      </w:r>
      <w:r w:rsidR="00D231A2" w:rsidRPr="004C4694">
        <w:rPr>
          <w:rFonts w:ascii="Tw Cen MT" w:hAnsi="Tw Cen MT" w:cs="Calibri"/>
        </w:rPr>
        <w:t>12</w:t>
      </w:r>
      <w:r w:rsidR="00A94F71" w:rsidRPr="004C4694">
        <w:rPr>
          <w:rFonts w:ascii="Tw Cen MT" w:hAnsi="Tw Cen MT" w:cs="Calibri"/>
        </w:rPr>
        <w:t xml:space="preserve"> y </w:t>
      </w:r>
      <w:r w:rsidR="00D231A2" w:rsidRPr="004C4694">
        <w:rPr>
          <w:rFonts w:ascii="Tw Cen MT" w:hAnsi="Tw Cen MT" w:cs="Calibri"/>
        </w:rPr>
        <w:t xml:space="preserve">espacio simple. </w:t>
      </w:r>
    </w:p>
    <w:p w14:paraId="08AA512D" w14:textId="00D76FBF" w:rsidR="003F7D06" w:rsidRPr="004C4694" w:rsidRDefault="004C4694" w:rsidP="008802B6">
      <w:pPr>
        <w:pStyle w:val="Prrafodelista"/>
        <w:numPr>
          <w:ilvl w:val="0"/>
          <w:numId w:val="9"/>
        </w:numPr>
        <w:rPr>
          <w:rFonts w:ascii="Tw Cen MT" w:hAnsi="Tw Cen MT" w:cs="Calibri"/>
        </w:rPr>
      </w:pPr>
      <w:r w:rsidRPr="004C4694">
        <w:rPr>
          <w:rFonts w:ascii="Tw Cen MT" w:hAnsi="Tw Cen MT" w:cs="Calibri"/>
        </w:rPr>
        <w:t>Si el formato para la publicación corresponde a fotorelato, historieta o serigrafía</w:t>
      </w:r>
      <w:r>
        <w:rPr>
          <w:rFonts w:ascii="Tw Cen MT" w:hAnsi="Tw Cen MT" w:cs="Calibri"/>
        </w:rPr>
        <w:t>, además obligatoriamente</w:t>
      </w:r>
      <w:r w:rsidRPr="004C4694">
        <w:rPr>
          <w:rFonts w:ascii="Tw Cen MT" w:hAnsi="Tw Cen MT" w:cs="Calibri"/>
        </w:rPr>
        <w:t xml:space="preserve"> adjuntar una imagen en JPG, indicando en el nombre del archivo el apellido del/la autor/a/.</w:t>
      </w:r>
    </w:p>
    <w:p w14:paraId="6AB02919" w14:textId="77777777" w:rsidR="004C4694" w:rsidRPr="004C4694" w:rsidRDefault="004C4694" w:rsidP="004C4694">
      <w:pPr>
        <w:pStyle w:val="Prrafodelista"/>
        <w:ind w:left="720"/>
        <w:rPr>
          <w:rFonts w:ascii="Tw Cen MT" w:hAnsi="Tw Cen MT" w:cs="Calibr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45"/>
      </w:tblGrid>
      <w:tr w:rsidR="002F3DB7" w:rsidRPr="00B22779" w14:paraId="3A92C88B" w14:textId="77777777" w:rsidTr="00B46D1A">
        <w:trPr>
          <w:trHeight w:val="7040"/>
        </w:trPr>
        <w:tc>
          <w:tcPr>
            <w:tcW w:w="10445" w:type="dxa"/>
          </w:tcPr>
          <w:p w14:paraId="4DD9BE36" w14:textId="77777777" w:rsidR="00C952EC" w:rsidRPr="00B22779" w:rsidRDefault="00C952E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35630C36" w14:textId="77777777" w:rsidR="00C952EC" w:rsidRPr="00B22779" w:rsidRDefault="00C952E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33D8515B" w14:textId="77777777" w:rsidR="00C952EC" w:rsidRPr="00B22779" w:rsidRDefault="00C952E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0CB5CC74" w14:textId="77777777" w:rsidR="00C952EC" w:rsidRPr="00B22779" w:rsidRDefault="00C952E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3571410D" w14:textId="77777777" w:rsidR="00C952EC" w:rsidRPr="00B22779" w:rsidRDefault="00C952E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54D9716E" w14:textId="77777777" w:rsidR="00C952EC" w:rsidRPr="00B22779" w:rsidRDefault="00C952E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34E15D68" w14:textId="77777777" w:rsidR="00C952EC" w:rsidRPr="00B22779" w:rsidRDefault="00C952E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44C92D75" w14:textId="77777777" w:rsidR="00C952EC" w:rsidRPr="00B22779" w:rsidRDefault="00C952E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74E1B0B3" w14:textId="77777777" w:rsidR="00C952EC" w:rsidRPr="00B22779" w:rsidRDefault="00C952E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1144C302" w14:textId="77777777" w:rsidR="00C952EC" w:rsidRPr="00B22779" w:rsidRDefault="00C952E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15F9E07F" w14:textId="77777777" w:rsidR="00C952EC" w:rsidRPr="00B22779" w:rsidRDefault="00C952E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2E262787" w14:textId="77777777" w:rsidR="00C952EC" w:rsidRPr="00B22779" w:rsidRDefault="00C952E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08C73326" w14:textId="77777777" w:rsidR="00227C0B" w:rsidRPr="00B22779" w:rsidRDefault="00227C0B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5D01E8C2" w14:textId="77777777" w:rsidR="00227C0B" w:rsidRPr="00B22779" w:rsidRDefault="00227C0B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4718778A" w14:textId="77777777" w:rsidR="00C952EC" w:rsidRDefault="00C952EC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1AB1652F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2A46A445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189D0613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7DA7BA36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5590770E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45D89A05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1C7B0797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22B9C88E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2B90508A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5D19FC09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5B0CDB00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3A1F0BE3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2FC60B36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79997BA2" w14:textId="77777777" w:rsidR="00F539C0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  <w:p w14:paraId="2D4B3DE8" w14:textId="707D801F" w:rsidR="00F539C0" w:rsidRPr="00B22779" w:rsidRDefault="00F539C0" w:rsidP="008802B6">
            <w:pPr>
              <w:spacing w:line="360" w:lineRule="auto"/>
              <w:rPr>
                <w:rFonts w:ascii="Tw Cen MT" w:hAnsi="Tw Cen MT" w:cs="Calibri"/>
                <w:sz w:val="20"/>
                <w:szCs w:val="20"/>
              </w:rPr>
            </w:pPr>
          </w:p>
        </w:tc>
      </w:tr>
    </w:tbl>
    <w:p w14:paraId="3C1B0E5A" w14:textId="19A90D1D" w:rsidR="00763FDE" w:rsidRPr="00B22779" w:rsidRDefault="00763FDE">
      <w:pPr>
        <w:rPr>
          <w:rFonts w:ascii="Tw Cen MT" w:hAnsi="Tw Cen MT" w:cs="Calibri"/>
          <w:b/>
          <w:bCs/>
          <w:color w:val="398E98" w:themeColor="accent2" w:themeShade="BF"/>
        </w:rPr>
      </w:pPr>
      <w:bookmarkStart w:id="0" w:name="_GoBack"/>
      <w:bookmarkEnd w:id="0"/>
    </w:p>
    <w:p w14:paraId="0CC844E0" w14:textId="77777777" w:rsidR="00021519" w:rsidRPr="00B22779" w:rsidRDefault="00021519" w:rsidP="00021519">
      <w:pPr>
        <w:pStyle w:val="Encabezado"/>
        <w:framePr w:wrap="notBeside"/>
        <w:rPr>
          <w:rFonts w:ascii="Tw Cen MT" w:hAnsi="Tw Cen MT"/>
        </w:rPr>
      </w:pPr>
    </w:p>
    <w:p w14:paraId="06A86BAA" w14:textId="6EC86FA2" w:rsidR="00A142CF" w:rsidRPr="00B22779" w:rsidRDefault="00A142CF" w:rsidP="00021519">
      <w:pPr>
        <w:pStyle w:val="Encabezado"/>
        <w:framePr w:wrap="notBeside"/>
        <w:rPr>
          <w:rFonts w:ascii="Tw Cen MT" w:hAnsi="Tw Cen MT"/>
        </w:rPr>
      </w:pPr>
    </w:p>
    <w:sectPr w:rsidR="00A142CF" w:rsidRPr="00B22779" w:rsidSect="00B42E60">
      <w:headerReference w:type="default" r:id="rId8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7DADC" w14:textId="77777777" w:rsidR="00924F38" w:rsidRDefault="00924F38">
      <w:r>
        <w:separator/>
      </w:r>
    </w:p>
    <w:p w14:paraId="2C5408B5" w14:textId="77777777" w:rsidR="00924F38" w:rsidRDefault="00924F38"/>
  </w:endnote>
  <w:endnote w:type="continuationSeparator" w:id="0">
    <w:p w14:paraId="3636C4C4" w14:textId="77777777" w:rsidR="00924F38" w:rsidRDefault="00924F38">
      <w:r>
        <w:continuationSeparator/>
      </w:r>
    </w:p>
    <w:p w14:paraId="6E2753CA" w14:textId="77777777" w:rsidR="00924F38" w:rsidRDefault="00924F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DFEA6" w14:textId="77777777" w:rsidR="00924F38" w:rsidRDefault="00924F38">
      <w:r>
        <w:separator/>
      </w:r>
    </w:p>
    <w:p w14:paraId="03CEF6DB" w14:textId="77777777" w:rsidR="00924F38" w:rsidRDefault="00924F38"/>
  </w:footnote>
  <w:footnote w:type="continuationSeparator" w:id="0">
    <w:p w14:paraId="10F6B07C" w14:textId="77777777" w:rsidR="00924F38" w:rsidRDefault="00924F38">
      <w:r>
        <w:continuationSeparator/>
      </w:r>
    </w:p>
    <w:p w14:paraId="62DD4B2E" w14:textId="77777777" w:rsidR="00924F38" w:rsidRDefault="00924F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BD5F7" w14:textId="3FA3E8CC" w:rsidR="00BE26D3" w:rsidRDefault="004C4694" w:rsidP="00BE26D3">
    <w:pPr>
      <w:pStyle w:val="Encabezado"/>
      <w:framePr w:w="10621" w:h="1111" w:hRule="exact" w:wrap="notBeside" w:y="556"/>
    </w:pPr>
    <w:r>
      <w:rPr>
        <w:noProof/>
        <w:lang w:val="es-MX" w:eastAsia="es-MX"/>
      </w:rPr>
      <w:drawing>
        <wp:inline distT="0" distB="0" distL="0" distR="0" wp14:anchorId="0E26A813" wp14:editId="7B31243A">
          <wp:extent cx="1832610" cy="70548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I serpat y A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610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1CC6A0" w14:textId="73BFEE3F" w:rsidR="00BE26D3" w:rsidRDefault="00BE26D3" w:rsidP="00BE26D3">
    <w:pPr>
      <w:pStyle w:val="Encabezado"/>
      <w:framePr w:w="10621" w:h="1111" w:hRule="exact" w:wrap="notBeside" w:y="556"/>
    </w:pPr>
  </w:p>
  <w:p w14:paraId="299F4C79" w14:textId="77777777" w:rsidR="00BE26D3" w:rsidRDefault="00BE26D3" w:rsidP="00BE26D3">
    <w:pPr>
      <w:pStyle w:val="Encabezado"/>
      <w:framePr w:w="10621" w:h="1111" w:hRule="exact" w:wrap="notBeside" w:y="556"/>
    </w:pPr>
  </w:p>
  <w:p w14:paraId="2D9718A3" w14:textId="535C9A67" w:rsidR="00BE26D3" w:rsidRDefault="00BE26D3" w:rsidP="00BE26D3">
    <w:pPr>
      <w:pStyle w:val="Encabezado"/>
      <w:framePr w:w="10621" w:h="1111" w:hRule="exact" w:wrap="notBeside" w:y="55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48E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8E5E2F"/>
    <w:multiLevelType w:val="hybridMultilevel"/>
    <w:tmpl w:val="C50A9172"/>
    <w:lvl w:ilvl="0" w:tplc="89AAA4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67EA"/>
    <w:multiLevelType w:val="hybridMultilevel"/>
    <w:tmpl w:val="8BDAD6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F180C"/>
    <w:multiLevelType w:val="hybridMultilevel"/>
    <w:tmpl w:val="B412B94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2E7C63"/>
    <w:multiLevelType w:val="hybridMultilevel"/>
    <w:tmpl w:val="7C30B8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E4D99"/>
    <w:multiLevelType w:val="hybridMultilevel"/>
    <w:tmpl w:val="B412B94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D2745"/>
    <w:multiLevelType w:val="hybridMultilevel"/>
    <w:tmpl w:val="56EE496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15200"/>
    <w:multiLevelType w:val="hybridMultilevel"/>
    <w:tmpl w:val="B0763A94"/>
    <w:lvl w:ilvl="0" w:tplc="6CF0CE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C84EAF"/>
    <w:multiLevelType w:val="hybridMultilevel"/>
    <w:tmpl w:val="C57CD81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F1"/>
    <w:rsid w:val="000001D3"/>
    <w:rsid w:val="00021519"/>
    <w:rsid w:val="0003139E"/>
    <w:rsid w:val="00037C9F"/>
    <w:rsid w:val="00063C41"/>
    <w:rsid w:val="000D49B3"/>
    <w:rsid w:val="000E4132"/>
    <w:rsid w:val="000F3ADF"/>
    <w:rsid w:val="00105FD5"/>
    <w:rsid w:val="001153AF"/>
    <w:rsid w:val="001C346E"/>
    <w:rsid w:val="00227338"/>
    <w:rsid w:val="00227C0B"/>
    <w:rsid w:val="00251448"/>
    <w:rsid w:val="002766C3"/>
    <w:rsid w:val="002775B2"/>
    <w:rsid w:val="002A6F34"/>
    <w:rsid w:val="002A7C14"/>
    <w:rsid w:val="002C7996"/>
    <w:rsid w:val="002D5A59"/>
    <w:rsid w:val="002F3DB7"/>
    <w:rsid w:val="003249BB"/>
    <w:rsid w:val="00331B39"/>
    <w:rsid w:val="00331B7A"/>
    <w:rsid w:val="00376EF1"/>
    <w:rsid w:val="003A1DC6"/>
    <w:rsid w:val="003B374B"/>
    <w:rsid w:val="003F7D06"/>
    <w:rsid w:val="003F7E50"/>
    <w:rsid w:val="0043676F"/>
    <w:rsid w:val="00463593"/>
    <w:rsid w:val="004A0AD9"/>
    <w:rsid w:val="004C4694"/>
    <w:rsid w:val="004E4881"/>
    <w:rsid w:val="00513BC8"/>
    <w:rsid w:val="00527574"/>
    <w:rsid w:val="005418B6"/>
    <w:rsid w:val="005421B4"/>
    <w:rsid w:val="005553A7"/>
    <w:rsid w:val="00562492"/>
    <w:rsid w:val="00564D49"/>
    <w:rsid w:val="00596FAB"/>
    <w:rsid w:val="005C3A68"/>
    <w:rsid w:val="005F2C4A"/>
    <w:rsid w:val="0061131F"/>
    <w:rsid w:val="0061523D"/>
    <w:rsid w:val="00633160"/>
    <w:rsid w:val="006355DA"/>
    <w:rsid w:val="00646E86"/>
    <w:rsid w:val="006575CD"/>
    <w:rsid w:val="006701B6"/>
    <w:rsid w:val="00687A80"/>
    <w:rsid w:val="006961BA"/>
    <w:rsid w:val="00697C23"/>
    <w:rsid w:val="00697DF0"/>
    <w:rsid w:val="006A5F9B"/>
    <w:rsid w:val="006B2D02"/>
    <w:rsid w:val="006B4203"/>
    <w:rsid w:val="006D1CA9"/>
    <w:rsid w:val="006F5537"/>
    <w:rsid w:val="007036EE"/>
    <w:rsid w:val="00705945"/>
    <w:rsid w:val="00747641"/>
    <w:rsid w:val="00763FDE"/>
    <w:rsid w:val="00791D59"/>
    <w:rsid w:val="007B034B"/>
    <w:rsid w:val="007D4731"/>
    <w:rsid w:val="007D4A5F"/>
    <w:rsid w:val="007E61BD"/>
    <w:rsid w:val="00866BA4"/>
    <w:rsid w:val="008802B6"/>
    <w:rsid w:val="008814BC"/>
    <w:rsid w:val="00903D60"/>
    <w:rsid w:val="009164B8"/>
    <w:rsid w:val="00924F38"/>
    <w:rsid w:val="00942457"/>
    <w:rsid w:val="009767B6"/>
    <w:rsid w:val="009917DB"/>
    <w:rsid w:val="00994DCA"/>
    <w:rsid w:val="00994DDE"/>
    <w:rsid w:val="00996772"/>
    <w:rsid w:val="009E136D"/>
    <w:rsid w:val="009F41AF"/>
    <w:rsid w:val="009F5785"/>
    <w:rsid w:val="009F6F0C"/>
    <w:rsid w:val="00A142CF"/>
    <w:rsid w:val="00A25CBF"/>
    <w:rsid w:val="00A51A56"/>
    <w:rsid w:val="00A84A9C"/>
    <w:rsid w:val="00A94F71"/>
    <w:rsid w:val="00AB302A"/>
    <w:rsid w:val="00AD6C29"/>
    <w:rsid w:val="00AF40A8"/>
    <w:rsid w:val="00B01056"/>
    <w:rsid w:val="00B011DB"/>
    <w:rsid w:val="00B1322F"/>
    <w:rsid w:val="00B22779"/>
    <w:rsid w:val="00B42E60"/>
    <w:rsid w:val="00B46D1A"/>
    <w:rsid w:val="00B62CD6"/>
    <w:rsid w:val="00B641D0"/>
    <w:rsid w:val="00B7743A"/>
    <w:rsid w:val="00B91737"/>
    <w:rsid w:val="00BA0C71"/>
    <w:rsid w:val="00BA5CD4"/>
    <w:rsid w:val="00BC6F56"/>
    <w:rsid w:val="00BE26D3"/>
    <w:rsid w:val="00C1688C"/>
    <w:rsid w:val="00C20DDE"/>
    <w:rsid w:val="00C30534"/>
    <w:rsid w:val="00C509C7"/>
    <w:rsid w:val="00C6030F"/>
    <w:rsid w:val="00C60465"/>
    <w:rsid w:val="00C952EC"/>
    <w:rsid w:val="00CA6206"/>
    <w:rsid w:val="00CA7D5F"/>
    <w:rsid w:val="00CB4EE5"/>
    <w:rsid w:val="00CD386E"/>
    <w:rsid w:val="00CD4282"/>
    <w:rsid w:val="00CF6095"/>
    <w:rsid w:val="00D17C8C"/>
    <w:rsid w:val="00D21558"/>
    <w:rsid w:val="00D231A2"/>
    <w:rsid w:val="00D231F4"/>
    <w:rsid w:val="00D34113"/>
    <w:rsid w:val="00D42E9C"/>
    <w:rsid w:val="00D74B3F"/>
    <w:rsid w:val="00D82120"/>
    <w:rsid w:val="00D8344A"/>
    <w:rsid w:val="00DB570D"/>
    <w:rsid w:val="00DC6607"/>
    <w:rsid w:val="00DD4AFE"/>
    <w:rsid w:val="00DF4500"/>
    <w:rsid w:val="00E16CB4"/>
    <w:rsid w:val="00E57D4F"/>
    <w:rsid w:val="00E61153"/>
    <w:rsid w:val="00EA0EC5"/>
    <w:rsid w:val="00EC58B5"/>
    <w:rsid w:val="00ED37CA"/>
    <w:rsid w:val="00F10DDB"/>
    <w:rsid w:val="00F23A3D"/>
    <w:rsid w:val="00F47187"/>
    <w:rsid w:val="00F539C0"/>
    <w:rsid w:val="00F873B0"/>
    <w:rsid w:val="00FA054E"/>
    <w:rsid w:val="00FE1496"/>
    <w:rsid w:val="00FE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86B2F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79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BE26D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76E8B" w:themeColor="accent1" w:themeShade="BF"/>
      <w:sz w:val="32"/>
      <w:szCs w:val="32"/>
      <w:lang w:val="es-CL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E26D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sz w:val="26"/>
      <w:szCs w:val="26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76E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B42E60"/>
    <w:pPr>
      <w:framePr w:wrap="notBeside" w:vAnchor="page" w:hAnchor="text" w:y="1"/>
      <w:tabs>
        <w:tab w:val="center" w:pos="4252"/>
        <w:tab w:val="right" w:pos="8504"/>
      </w:tabs>
      <w:jc w:val="center"/>
    </w:pPr>
  </w:style>
  <w:style w:type="paragraph" w:styleId="Piedepgina">
    <w:name w:val="footer"/>
    <w:basedOn w:val="Normal"/>
    <w:link w:val="PiedepginaCar"/>
    <w:uiPriority w:val="99"/>
    <w:rsid w:val="00AF40A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84A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rsid w:val="00A84A9C"/>
    <w:pPr>
      <w:jc w:val="both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rsid w:val="00A84A9C"/>
    <w:rPr>
      <w:sz w:val="24"/>
      <w:szCs w:val="24"/>
    </w:rPr>
  </w:style>
  <w:style w:type="character" w:customStyle="1" w:styleId="longdesc1">
    <w:name w:val="long_desc1"/>
    <w:rsid w:val="00A84A9C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ncabezadoCar">
    <w:name w:val="Encabezado Car"/>
    <w:link w:val="Encabezado"/>
    <w:uiPriority w:val="99"/>
    <w:rsid w:val="00B42E60"/>
    <w:rPr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251448"/>
    <w:rPr>
      <w:sz w:val="24"/>
      <w:szCs w:val="24"/>
      <w:lang w:val="es-ES_tradnl" w:eastAsia="es-ES_tradnl"/>
    </w:rPr>
  </w:style>
  <w:style w:type="paragraph" w:styleId="Textonotapie">
    <w:name w:val="footnote text"/>
    <w:basedOn w:val="Normal"/>
    <w:next w:val="Textosinformato"/>
    <w:link w:val="TextonotapieCar"/>
    <w:rsid w:val="00105FD5"/>
    <w:pPr>
      <w:framePr w:wrap="notBeside" w:vAnchor="text" w:hAnchor="text" w:y="1"/>
    </w:pPr>
    <w:rPr>
      <w:lang w:val="x-none"/>
    </w:rPr>
  </w:style>
  <w:style w:type="character" w:customStyle="1" w:styleId="TextonotapieCar">
    <w:name w:val="Texto nota pie Car"/>
    <w:link w:val="Textonotapie"/>
    <w:rsid w:val="00105FD5"/>
    <w:rPr>
      <w:sz w:val="24"/>
      <w:szCs w:val="24"/>
      <w:lang w:val="x-none"/>
    </w:rPr>
  </w:style>
  <w:style w:type="character" w:styleId="Refdenotaalpie">
    <w:name w:val="footnote reference"/>
    <w:rsid w:val="002A6F34"/>
    <w:rPr>
      <w:bdr w:val="none" w:sz="0" w:space="0" w:color="auto"/>
      <w:vertAlign w:val="superscript"/>
    </w:rPr>
  </w:style>
  <w:style w:type="character" w:styleId="Refdecomentario">
    <w:name w:val="annotation reference"/>
    <w:rsid w:val="00747641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47641"/>
    <w:rPr>
      <w:sz w:val="20"/>
      <w:szCs w:val="20"/>
    </w:rPr>
  </w:style>
  <w:style w:type="character" w:customStyle="1" w:styleId="TextocomentarioCar">
    <w:name w:val="Texto comentario Car"/>
    <w:link w:val="Textocomentario"/>
    <w:rsid w:val="00747641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47641"/>
    <w:rPr>
      <w:b/>
      <w:bCs/>
    </w:rPr>
  </w:style>
  <w:style w:type="character" w:customStyle="1" w:styleId="AsuntodelcomentarioCar">
    <w:name w:val="Asunto del comentario Car"/>
    <w:link w:val="Asuntodelcomentario"/>
    <w:rsid w:val="00747641"/>
    <w:rPr>
      <w:b/>
      <w:bCs/>
      <w:lang w:val="es-ES_tradnl" w:eastAsia="es-ES_tradnl"/>
    </w:rPr>
  </w:style>
  <w:style w:type="paragraph" w:styleId="Textodeglobo">
    <w:name w:val="Balloon Text"/>
    <w:basedOn w:val="Normal"/>
    <w:link w:val="TextodegloboCar"/>
    <w:rsid w:val="0074764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747641"/>
    <w:rPr>
      <w:rFonts w:ascii="Tahoma" w:hAnsi="Tahoma" w:cs="Tahoma"/>
      <w:sz w:val="16"/>
      <w:szCs w:val="16"/>
      <w:lang w:val="es-ES_tradnl" w:eastAsia="es-ES_tradnl"/>
    </w:rPr>
  </w:style>
  <w:style w:type="paragraph" w:styleId="Revisin">
    <w:name w:val="Revision"/>
    <w:hidden/>
    <w:uiPriority w:val="99"/>
    <w:semiHidden/>
    <w:rsid w:val="003B374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30534"/>
    <w:pPr>
      <w:ind w:left="708"/>
    </w:pPr>
  </w:style>
  <w:style w:type="paragraph" w:styleId="Textonotaalfinal">
    <w:name w:val="endnote text"/>
    <w:basedOn w:val="Normal"/>
    <w:link w:val="TextonotaalfinalCar"/>
    <w:rsid w:val="00105FD5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105FD5"/>
  </w:style>
  <w:style w:type="character" w:styleId="Refdenotaalfinal">
    <w:name w:val="endnote reference"/>
    <w:rsid w:val="00DC6607"/>
    <w:rPr>
      <w:vertAlign w:val="superscript"/>
    </w:rPr>
  </w:style>
  <w:style w:type="paragraph" w:styleId="Textosinformato">
    <w:name w:val="Plain Text"/>
    <w:basedOn w:val="Normal"/>
    <w:link w:val="TextosinformatoCar"/>
    <w:rsid w:val="00CD386E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D386E"/>
    <w:rPr>
      <w:rFonts w:ascii="Courier" w:hAnsi="Courier"/>
      <w:sz w:val="21"/>
      <w:szCs w:val="21"/>
    </w:rPr>
  </w:style>
  <w:style w:type="character" w:customStyle="1" w:styleId="Ttulo1Car">
    <w:name w:val="Título 1 Car"/>
    <w:basedOn w:val="Fuentedeprrafopredeter"/>
    <w:link w:val="Ttulo1"/>
    <w:uiPriority w:val="9"/>
    <w:rsid w:val="00BE26D3"/>
    <w:rPr>
      <w:rFonts w:asciiTheme="majorHAnsi" w:eastAsiaTheme="majorEastAsia" w:hAnsiTheme="majorHAnsi" w:cstheme="majorBidi"/>
      <w:color w:val="276E8B" w:themeColor="accent1" w:themeShade="BF"/>
      <w:sz w:val="32"/>
      <w:szCs w:val="32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E26D3"/>
    <w:rPr>
      <w:rFonts w:asciiTheme="majorHAnsi" w:eastAsiaTheme="majorEastAsia" w:hAnsiTheme="majorHAnsi" w:cstheme="majorBidi"/>
      <w:color w:val="276E8B" w:themeColor="accent1" w:themeShade="BF"/>
      <w:sz w:val="26"/>
      <w:szCs w:val="26"/>
      <w:lang w:val="es-CL" w:eastAsia="en-US"/>
    </w:rPr>
  </w:style>
  <w:style w:type="table" w:styleId="Tabladecuadrcula1clara">
    <w:name w:val="Grid Table 1 Light"/>
    <w:basedOn w:val="Tablanormal"/>
    <w:uiPriority w:val="46"/>
    <w:rsid w:val="00763FD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Cuadrculadetablaclara">
    <w:name w:val="Grid Table Light"/>
    <w:basedOn w:val="Tablanormal"/>
    <w:uiPriority w:val="40"/>
    <w:rsid w:val="005421B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Verde 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22924-4F0A-482E-B3F1-898F6A901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Congreso de Educación, Museos y Patrimonio (2011)</vt:lpstr>
    </vt:vector>
  </TitlesOfParts>
  <Company>Windows uE</Company>
  <LinksUpToDate>false</LinksUpToDate>
  <CharactersWithSpaces>1211</CharactersWithSpaces>
  <SharedDoc>false</SharedDoc>
  <HLinks>
    <vt:vector size="6" baseType="variant">
      <vt:variant>
        <vt:i4>2031671</vt:i4>
      </vt:variant>
      <vt:variant>
        <vt:i4>0</vt:i4>
      </vt:variant>
      <vt:variant>
        <vt:i4>0</vt:i4>
      </vt:variant>
      <vt:variant>
        <vt:i4>5</vt:i4>
      </vt:variant>
      <vt:variant>
        <vt:lpwstr>mailto:congresoeducacionmuseos@gmail.com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Congreso de Educación, Museos y Patrimonio (2011)</dc:title>
  <dc:subject/>
  <dc:creator>WinuE</dc:creator>
  <cp:keywords/>
  <cp:lastModifiedBy>Delia Karina Pizarro San Martin</cp:lastModifiedBy>
  <cp:revision>3</cp:revision>
  <dcterms:created xsi:type="dcterms:W3CDTF">2025-04-24T20:39:00Z</dcterms:created>
  <dcterms:modified xsi:type="dcterms:W3CDTF">2025-04-24T20:40:00Z</dcterms:modified>
</cp:coreProperties>
</file>